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39539230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B64A8">
        <w:rPr>
          <w:rFonts w:ascii="Times New Roman" w:eastAsia="Times New Roman" w:hAnsi="Times New Roman" w:cs="Times New Roman"/>
          <w:lang w:eastAsia="ru-RU"/>
        </w:rPr>
        <w:t xml:space="preserve">   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2DF0805E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</w:t>
      </w:r>
      <w:r w:rsidR="00BE1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60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A617D" w14:textId="7EB1D1C2" w:rsidR="009D51BD" w:rsidRDefault="00311F68" w:rsidP="009D51BD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 w:rsidRPr="00311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9D51BD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BD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bookmarkEnd w:id="1"/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775B086F" w14:textId="325F63F2" w:rsidR="009D51BD" w:rsidRPr="001B6A1C" w:rsidRDefault="00331DA2" w:rsidP="009D51BD">
      <w:pPr>
        <w:pStyle w:val="a5"/>
        <w:numPr>
          <w:ilvl w:val="0"/>
          <w:numId w:val="3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народных депутатов Благовещенского муниципального округа от 18.11.2022 № </w:t>
      </w:r>
      <w:r w:rsid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E10B9" w:rsidRP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2" w:name="_Hlk122541961"/>
      <w:r w:rsidR="00BE10B9" w:rsidRP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bookmarkEnd w:id="2"/>
      <w:r w:rsidR="00BE10B9" w:rsidRPr="00BE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процессе ее ликвидации с председателем ликвидационной комиссии администрации Сергеевского сельсовета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122541496"/>
      <w:r w:rsidR="009D51BD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bookmarkEnd w:id="3"/>
      <w:r w:rsidR="009D51BD" w:rsidRPr="001B6A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A5F7BC3" w14:textId="77777777" w:rsidR="009D51BD" w:rsidRDefault="009D51BD" w:rsidP="009D51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2541794"/>
      <w:bookmarkStart w:id="5" w:name="_Hlk122541510"/>
      <w:bookmarkStart w:id="6" w:name="_Hlk1225416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61CA9C71" w14:textId="6A0530EF" w:rsidR="009D51BD" w:rsidRDefault="009D51BD" w:rsidP="009D51BD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11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01.01.2023 года ежемесячную 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 председателя ликвидационной комиссии администрации </w:t>
      </w:r>
      <w:r w:rsidRPr="009D51BD">
        <w:rPr>
          <w:rFonts w:ascii="Times New Roman" w:eastAsia="Times New Roman" w:hAnsi="Times New Roman" w:cs="Times New Roman"/>
          <w:sz w:val="28"/>
          <w:szCs w:val="20"/>
          <w:lang w:eastAsia="ru-RU"/>
        </w:rPr>
        <w:t>Сергеевского</w:t>
      </w:r>
      <w:r w:rsidRPr="00270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сумме </w:t>
      </w:r>
      <w:r w:rsidR="00311F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1 461 (одна тысяча четыреста один) рубль 65 копеек, с учетом отчислений в страховые фонды – 27,1 % от суммы выплаты</w:t>
      </w:r>
      <w:bookmarkEnd w:id="4"/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bookmarkEnd w:id="5"/>
      <w:bookmarkEnd w:id="6"/>
    </w:p>
    <w:p w14:paraId="76DD2306" w14:textId="77777777" w:rsidR="008E2588" w:rsidRPr="008E2588" w:rsidRDefault="008E2588" w:rsidP="008E258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588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</w:t>
      </w:r>
      <w:r w:rsidRPr="008E2588">
        <w:rPr>
          <w:rFonts w:ascii="Calibri" w:eastAsia="Calibri" w:hAnsi="Calibri" w:cs="Times New Roman"/>
        </w:rPr>
        <w:t xml:space="preserve"> </w:t>
      </w:r>
      <w:r w:rsidRPr="008E2588">
        <w:rPr>
          <w:rFonts w:ascii="Times New Roman" w:eastAsia="Times New Roman" w:hAnsi="Times New Roman" w:cs="Times New Roman"/>
          <w:sz w:val="28"/>
          <w:szCs w:val="20"/>
          <w:lang w:eastAsia="ru-RU"/>
        </w:rPr>
        <w:t>изложить в новой редакции:</w:t>
      </w:r>
    </w:p>
    <w:p w14:paraId="1C958748" w14:textId="77777777" w:rsidR="008E2588" w:rsidRPr="008E2588" w:rsidRDefault="008E2588" w:rsidP="008E258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588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6091AD07" w:rsidR="00937A5C" w:rsidRPr="009D51BD" w:rsidRDefault="003E3EEC" w:rsidP="009D51B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D51BD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9D51B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D991B8D" w14:textId="77777777" w:rsidR="00B26906" w:rsidRDefault="00A10D93" w:rsidP="00B2690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B26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депутатов </w:t>
      </w:r>
    </w:p>
    <w:p w14:paraId="2D0F133F" w14:textId="63CDE0DC" w:rsidR="00A10D93" w:rsidRPr="00A10D93" w:rsidRDefault="00A10D93" w:rsidP="00B26906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B269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С.А.  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0EC23276" w:rsidR="00937A5C" w:rsidRPr="003A1BB9" w:rsidRDefault="00B26906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B6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391BD446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B64A8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bookmarkStart w:id="7" w:name="_GoBack"/>
      <w:bookmarkEnd w:id="7"/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25865"/>
    <w:rsid w:val="00182EC0"/>
    <w:rsid w:val="0031138D"/>
    <w:rsid w:val="00311F68"/>
    <w:rsid w:val="003312BD"/>
    <w:rsid w:val="00331DA2"/>
    <w:rsid w:val="003D2ECA"/>
    <w:rsid w:val="003E3EEC"/>
    <w:rsid w:val="004309A0"/>
    <w:rsid w:val="004D5A88"/>
    <w:rsid w:val="005E7887"/>
    <w:rsid w:val="00665A67"/>
    <w:rsid w:val="006B14C2"/>
    <w:rsid w:val="007016BE"/>
    <w:rsid w:val="007164A6"/>
    <w:rsid w:val="00721D62"/>
    <w:rsid w:val="007B64A8"/>
    <w:rsid w:val="008E2588"/>
    <w:rsid w:val="00937A5C"/>
    <w:rsid w:val="0097115C"/>
    <w:rsid w:val="00981310"/>
    <w:rsid w:val="009D51BD"/>
    <w:rsid w:val="009E33D4"/>
    <w:rsid w:val="00A10D93"/>
    <w:rsid w:val="00B26906"/>
    <w:rsid w:val="00BE10B9"/>
    <w:rsid w:val="00BE7722"/>
    <w:rsid w:val="00CE28D1"/>
    <w:rsid w:val="00E730BF"/>
    <w:rsid w:val="00E91594"/>
    <w:rsid w:val="00E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2022-12-23T06:34:00Z</cp:lastPrinted>
  <dcterms:created xsi:type="dcterms:W3CDTF">2022-11-24T04:54:00Z</dcterms:created>
  <dcterms:modified xsi:type="dcterms:W3CDTF">2022-12-27T03:04:00Z</dcterms:modified>
</cp:coreProperties>
</file>